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6E70" w14:textId="70B720A3" w:rsidR="008542C9" w:rsidRDefault="00541307">
      <w:pPr>
        <w:rPr>
          <w:b/>
          <w:bCs/>
        </w:rPr>
      </w:pPr>
      <w:r w:rsidRPr="00541307">
        <w:rPr>
          <w:b/>
          <w:bCs/>
        </w:rPr>
        <w:t xml:space="preserve">CIS </w:t>
      </w:r>
      <w:r w:rsidRPr="00541307">
        <w:rPr>
          <w:b/>
          <w:bCs/>
        </w:rPr>
        <w:t>5543</w:t>
      </w:r>
      <w:r w:rsidRPr="00541307">
        <w:rPr>
          <w:b/>
          <w:bCs/>
        </w:rPr>
        <w:t xml:space="preserve"> Computer Vision</w:t>
      </w:r>
    </w:p>
    <w:p w14:paraId="17A949B0" w14:textId="7831C3CA" w:rsidR="00416658" w:rsidRPr="00286416" w:rsidRDefault="00416658">
      <w:pPr>
        <w:rPr>
          <w:b/>
          <w:bCs/>
          <w:sz w:val="36"/>
          <w:szCs w:val="36"/>
        </w:rPr>
      </w:pPr>
      <w:r w:rsidRPr="00286416">
        <w:rPr>
          <w:b/>
          <w:bCs/>
          <w:sz w:val="36"/>
          <w:szCs w:val="36"/>
        </w:rPr>
        <w:t>Topics</w:t>
      </w:r>
    </w:p>
    <w:p w14:paraId="71ECED63" w14:textId="2F85953B" w:rsidR="00416658" w:rsidRPr="00416658" w:rsidRDefault="00416658" w:rsidP="00077EF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</w:t>
      </w:r>
      <w:r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Core Vision Tasks</w:t>
      </w:r>
    </w:p>
    <w:p w14:paraId="295BE1AF" w14:textId="77777777" w:rsidR="00416658" w:rsidRPr="00416658" w:rsidRDefault="00416658" w:rsidP="00416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Image classification</w:t>
      </w:r>
    </w:p>
    <w:p w14:paraId="6D2B802F" w14:textId="0FAB5677" w:rsidR="00416658" w:rsidRPr="00416658" w:rsidRDefault="00416658" w:rsidP="00416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 detection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ounding boxes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46EC2D12" w14:textId="72518C7C" w:rsidR="00011C62" w:rsidRDefault="00416658" w:rsidP="00011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Image segmentation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emantic</w:t>
      </w:r>
      <w:r>
        <w:rPr>
          <w:rFonts w:ascii="Times New Roman" w:eastAsia="Times New Roman" w:hAnsi="Times New Roman" w:cs="Times New Roman"/>
          <w:kern w:val="0"/>
          <w14:ligatures w14:val="none"/>
        </w:rPr>
        <w:t>, i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nstance</w:t>
      </w:r>
      <w:r>
        <w:rPr>
          <w:rFonts w:ascii="Times New Roman" w:eastAsia="Times New Roman" w:hAnsi="Times New Roman" w:cs="Times New Roman"/>
          <w:kern w:val="0"/>
          <w14:ligatures w14:val="none"/>
        </w:rPr>
        <w:t>, p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anoptic segmentation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4BC2BFF" w14:textId="38343BF0" w:rsidR="00416658" w:rsidRPr="00011C62" w:rsidRDefault="00416658" w:rsidP="00011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1C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Image retrieval</w:t>
      </w:r>
      <w:r w:rsidRPr="00011C62">
        <w:rPr>
          <w:rFonts w:ascii="Times New Roman" w:eastAsia="Times New Roman" w:hAnsi="Times New Roman" w:cs="Times New Roman"/>
          <w:kern w:val="0"/>
          <w14:ligatures w14:val="none"/>
        </w:rPr>
        <w:t xml:space="preserve"> (m</w:t>
      </w:r>
      <w:r w:rsidRPr="00011C62">
        <w:rPr>
          <w:rFonts w:ascii="Times New Roman" w:eastAsia="Times New Roman" w:hAnsi="Times New Roman" w:cs="Times New Roman"/>
          <w:kern w:val="0"/>
          <w14:ligatures w14:val="none"/>
        </w:rPr>
        <w:t>etric learning</w:t>
      </w:r>
      <w:r w:rsidRPr="00011C62">
        <w:rPr>
          <w:rFonts w:ascii="Times New Roman" w:eastAsia="Times New Roman" w:hAnsi="Times New Roman" w:cs="Times New Roman"/>
          <w:kern w:val="0"/>
          <w14:ligatures w14:val="none"/>
        </w:rPr>
        <w:t>, n</w:t>
      </w:r>
      <w:r w:rsidRPr="00011C62">
        <w:rPr>
          <w:rFonts w:ascii="Times New Roman" w:eastAsia="Times New Roman" w:hAnsi="Times New Roman" w:cs="Times New Roman"/>
          <w:kern w:val="0"/>
          <w14:ligatures w14:val="none"/>
        </w:rPr>
        <w:t>earest-neighbor search</w:t>
      </w:r>
    </w:p>
    <w:p w14:paraId="21F0BE63" w14:textId="77777777" w:rsidR="00416658" w:rsidRPr="00416658" w:rsidRDefault="00416658" w:rsidP="00416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Image description 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(captioning)</w:t>
      </w:r>
    </w:p>
    <w:p w14:paraId="341DB5E8" w14:textId="6D6D75E7" w:rsidR="00416658" w:rsidRPr="00416658" w:rsidRDefault="00416658" w:rsidP="00011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Image description with visual grounding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 xml:space="preserve"> (p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hrase grounding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6F7BC38" w14:textId="78AB79F1" w:rsidR="00416658" w:rsidRPr="00416658" w:rsidRDefault="00416658" w:rsidP="00011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Image generation</w:t>
      </w:r>
    </w:p>
    <w:p w14:paraId="01B73148" w14:textId="7539CE0F" w:rsidR="00077EFD" w:rsidRPr="00416658" w:rsidRDefault="00077EFD" w:rsidP="00077EF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</w:t>
      </w:r>
      <w:r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Performance Evaluatio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</w:t>
      </w:r>
    </w:p>
    <w:p w14:paraId="6BEA4130" w14:textId="77777777" w:rsidR="00077EFD" w:rsidRPr="00416658" w:rsidRDefault="00077EFD" w:rsidP="00077E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Classification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Accuracy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Top-k accuracy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14D3CAD3" w14:textId="77777777" w:rsidR="00077EFD" w:rsidRPr="00416658" w:rsidRDefault="00077EFD" w:rsidP="00077E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Detection</w:t>
      </w:r>
    </w:p>
    <w:p w14:paraId="1C18B8ED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Intersection over Union (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IoU</w:t>
      </w:r>
      <w:proofErr w:type="spellEnd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7B7B1F61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Precision, recall</w:t>
      </w:r>
    </w:p>
    <w:p w14:paraId="3D6FD0C9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F1 score</w:t>
      </w:r>
    </w:p>
    <w:p w14:paraId="05A9954D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Average Precision (AP), 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mAP</w:t>
      </w:r>
      <w:proofErr w:type="spellEnd"/>
    </w:p>
    <w:p w14:paraId="55D15C20" w14:textId="77777777" w:rsidR="00077EFD" w:rsidRPr="00416658" w:rsidRDefault="00077EFD" w:rsidP="00077E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Segmentation</w:t>
      </w:r>
    </w:p>
    <w:p w14:paraId="5BC81775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Mean 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IoU</w:t>
      </w:r>
      <w:proofErr w:type="spellEnd"/>
    </w:p>
    <w:p w14:paraId="2638C98F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Pixel accuracy</w:t>
      </w:r>
    </w:p>
    <w:p w14:paraId="6B99358F" w14:textId="77777777" w:rsidR="00077EFD" w:rsidRPr="00416658" w:rsidRDefault="00077EFD" w:rsidP="00077E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Retrieval</w:t>
      </w:r>
    </w:p>
    <w:p w14:paraId="6FA89B25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Recall@K</w:t>
      </w:r>
      <w:proofErr w:type="spellEnd"/>
    </w:p>
    <w:p w14:paraId="3254BF5F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Mean reciprocal rank (MRR)</w:t>
      </w:r>
    </w:p>
    <w:p w14:paraId="783E6CC2" w14:textId="77777777" w:rsidR="00077EFD" w:rsidRPr="00416658" w:rsidRDefault="00077EFD" w:rsidP="00077E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Captioning &amp; grounding</w:t>
      </w:r>
    </w:p>
    <w:p w14:paraId="0DDF5919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BLEU, 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CIDEr</w:t>
      </w:r>
      <w:proofErr w:type="spellEnd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, METEOR</w:t>
      </w:r>
    </w:p>
    <w:p w14:paraId="4C69C90E" w14:textId="77777777" w:rsidR="00077EFD" w:rsidRPr="00416658" w:rsidRDefault="00077EFD" w:rsidP="00077EF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Grounding accuracy (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IoU</w:t>
      </w:r>
      <w:proofErr w:type="spellEnd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 ≥ threshold)</w:t>
      </w:r>
    </w:p>
    <w:p w14:paraId="68FC64CB" w14:textId="201E9F72" w:rsidR="00416658" w:rsidRPr="00416658" w:rsidRDefault="00077EFD" w:rsidP="00077EF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  <w:r w:rsidR="00416658"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Feature Representation</w:t>
      </w:r>
    </w:p>
    <w:p w14:paraId="35B39F48" w14:textId="77777777" w:rsidR="00416658" w:rsidRPr="00416658" w:rsidRDefault="00416658" w:rsidP="004166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Hand-crafted features</w:t>
      </w:r>
    </w:p>
    <w:p w14:paraId="5A0D5156" w14:textId="4666DCDB" w:rsidR="00416658" w:rsidRPr="00416658" w:rsidRDefault="00416658" w:rsidP="00706B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Edge detectors (Sobel, Canny)</w:t>
      </w:r>
      <w:r w:rsidR="00706BC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SIFT, HOG</w:t>
      </w:r>
    </w:p>
    <w:p w14:paraId="4BF63AF1" w14:textId="77777777" w:rsidR="00416658" w:rsidRPr="00416658" w:rsidRDefault="00416658" w:rsidP="004166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Learned features</w:t>
      </w:r>
    </w:p>
    <w:p w14:paraId="403FFC34" w14:textId="77777777" w:rsidR="00416658" w:rsidRPr="00416658" w:rsidRDefault="00416658" w:rsidP="004166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CNN feature maps</w:t>
      </w:r>
    </w:p>
    <w:p w14:paraId="71BB29C2" w14:textId="77777777" w:rsidR="00416658" w:rsidRPr="00416658" w:rsidRDefault="00416658" w:rsidP="004166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Patch embeddings</w:t>
      </w:r>
    </w:p>
    <w:p w14:paraId="343DF3A2" w14:textId="77777777" w:rsidR="00416658" w:rsidRPr="00416658" w:rsidRDefault="00416658" w:rsidP="004166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Multimodal embeddings (vision-language)</w:t>
      </w:r>
    </w:p>
    <w:p w14:paraId="08520445" w14:textId="41A5D505" w:rsidR="00416658" w:rsidRPr="00416658" w:rsidRDefault="00077EFD" w:rsidP="00416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</w:t>
      </w:r>
      <w:r w:rsidR="00416658"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Models and Architectures</w:t>
      </w:r>
    </w:p>
    <w:p w14:paraId="03F0C384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Fully Connected Networks (FCN)</w:t>
      </w:r>
    </w:p>
    <w:p w14:paraId="468952E1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Convolutional Neural Networks (CNN)</w:t>
      </w:r>
    </w:p>
    <w:p w14:paraId="1D3D56DC" w14:textId="2A470E0A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AlexNet</w:t>
      </w:r>
      <w:proofErr w:type="spellEnd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, VGG, 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ResNet</w:t>
      </w:r>
      <w:proofErr w:type="spellEnd"/>
    </w:p>
    <w:p w14:paraId="5539F696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Vision Transformers (</w:t>
      </w:r>
      <w:proofErr w:type="spellStart"/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ViT</w:t>
      </w:r>
      <w:proofErr w:type="spellEnd"/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2BB5A8F7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Patch tokenization</w:t>
      </w:r>
    </w:p>
    <w:p w14:paraId="731FE8B7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Self-attention</w:t>
      </w:r>
    </w:p>
    <w:p w14:paraId="345FCE8B" w14:textId="449A8B2A" w:rsidR="00416658" w:rsidRPr="00416658" w:rsidRDefault="00416658" w:rsidP="00077E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Contrastive Models</w:t>
      </w:r>
      <w:r w:rsidR="00077EFD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CLIP</w:t>
      </w:r>
      <w:r w:rsidR="00077EFD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7F456DC5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Large Language Models (LLM)</w:t>
      </w:r>
    </w:p>
    <w:p w14:paraId="25910F8F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Token prediction</w:t>
      </w:r>
    </w:p>
    <w:p w14:paraId="490EB77E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Prompting and conditioning</w:t>
      </w:r>
    </w:p>
    <w:p w14:paraId="54A22EBE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Vision-Language Models (VLM)</w:t>
      </w:r>
    </w:p>
    <w:p w14:paraId="6CE82449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 xml:space="preserve">BLIP-2, 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LLaVA</w:t>
      </w:r>
      <w:proofErr w:type="spellEnd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, Qwen-VL</w:t>
      </w:r>
    </w:p>
    <w:p w14:paraId="20C4E8A0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Cross-attention vs unified token spaces</w:t>
      </w:r>
    </w:p>
    <w:p w14:paraId="3D1D0F60" w14:textId="77777777" w:rsidR="00416658" w:rsidRPr="00416658" w:rsidRDefault="00416658" w:rsidP="00416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Grounded Vision Models</w:t>
      </w:r>
    </w:p>
    <w:p w14:paraId="1EE3BA22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Grounding DINO</w:t>
      </w:r>
    </w:p>
    <w:p w14:paraId="3C181D5C" w14:textId="77777777" w:rsidR="00416658" w:rsidRPr="00416658" w:rsidRDefault="00416658" w:rsidP="0041665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Open-vocabulary detection</w:t>
      </w:r>
    </w:p>
    <w:p w14:paraId="079E5465" w14:textId="7536B0B5" w:rsidR="00416658" w:rsidRPr="00416658" w:rsidRDefault="00077EFD" w:rsidP="00416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</w:t>
      </w:r>
      <w:r w:rsidR="00416658"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Training Paradigms</w:t>
      </w:r>
    </w:p>
    <w:p w14:paraId="6018596B" w14:textId="77777777" w:rsidR="00416658" w:rsidRPr="00416658" w:rsidRDefault="00416658" w:rsidP="00416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Supervised learning</w:t>
      </w:r>
    </w:p>
    <w:p w14:paraId="212B3697" w14:textId="77777777" w:rsidR="00416658" w:rsidRPr="00416658" w:rsidRDefault="00416658" w:rsidP="00416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Self-supervised learning</w:t>
      </w:r>
    </w:p>
    <w:p w14:paraId="718E7469" w14:textId="77777777" w:rsidR="00416658" w:rsidRPr="00416658" w:rsidRDefault="00416658" w:rsidP="0041665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Masked image modeling (MAE)</w:t>
      </w:r>
    </w:p>
    <w:p w14:paraId="0114CF1E" w14:textId="77777777" w:rsidR="00416658" w:rsidRPr="00416658" w:rsidRDefault="00416658" w:rsidP="00416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Weakly supervised learning</w:t>
      </w:r>
    </w:p>
    <w:p w14:paraId="165A65D4" w14:textId="77777777" w:rsidR="00416658" w:rsidRPr="00416658" w:rsidRDefault="00416658" w:rsidP="00416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Zero-shot and few-shot learning</w:t>
      </w:r>
    </w:p>
    <w:p w14:paraId="25648782" w14:textId="21736777" w:rsidR="00416658" w:rsidRPr="00416658" w:rsidRDefault="00077EFD" w:rsidP="00416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</w:t>
      </w:r>
      <w:r w:rsidR="00416658"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Loss Functions</w:t>
      </w:r>
    </w:p>
    <w:p w14:paraId="1CAF5DBF" w14:textId="77777777" w:rsidR="00416658" w:rsidRPr="00416658" w:rsidRDefault="00416658" w:rsidP="00416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Cross-entropy loss</w:t>
      </w:r>
    </w:p>
    <w:p w14:paraId="7C9BB49C" w14:textId="0CDD88CC" w:rsidR="00416658" w:rsidRPr="00416658" w:rsidRDefault="00416658" w:rsidP="00011C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Contrastive loss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416658">
        <w:rPr>
          <w:rFonts w:ascii="Times New Roman" w:eastAsia="Times New Roman" w:hAnsi="Times New Roman" w:cs="Times New Roman"/>
          <w:kern w:val="0"/>
          <w14:ligatures w14:val="none"/>
        </w:rPr>
        <w:t>InfoNCE</w:t>
      </w:r>
      <w:proofErr w:type="spellEnd"/>
      <w:r w:rsidR="00011C62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7C6CADA5" w14:textId="77777777" w:rsidR="00416658" w:rsidRPr="00416658" w:rsidRDefault="00416658" w:rsidP="00416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Focal loss</w:t>
      </w:r>
    </w:p>
    <w:p w14:paraId="704E7F36" w14:textId="77777777" w:rsidR="00416658" w:rsidRPr="00416658" w:rsidRDefault="00416658" w:rsidP="00416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IoU</w:t>
      </w:r>
      <w:proofErr w:type="spellEnd"/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-based losses</w:t>
      </w:r>
    </w:p>
    <w:p w14:paraId="6B4144D8" w14:textId="5DE57AF9" w:rsidR="00416658" w:rsidRPr="00416658" w:rsidRDefault="00416658" w:rsidP="00011C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Metric learning losses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Triplet loss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Cosine similarity loss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2C549B9" w14:textId="72442B13" w:rsidR="00416658" w:rsidRPr="00416658" w:rsidRDefault="00416658" w:rsidP="00011C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Generative losses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Diffusion loss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, a</w:t>
      </w: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dversarial loss (GANs)</w:t>
      </w:r>
      <w:r w:rsidR="00011C62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E9A8856" w14:textId="4FD678BE" w:rsidR="00416658" w:rsidRPr="00416658" w:rsidRDefault="00077EFD" w:rsidP="00416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</w:t>
      </w:r>
      <w:r w:rsidR="00416658" w:rsidRPr="0041665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Explainability and Interpretability</w:t>
      </w:r>
    </w:p>
    <w:p w14:paraId="596D1425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Saliency maps</w:t>
      </w:r>
    </w:p>
    <w:p w14:paraId="48AAC587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CAM / Grad-CAM</w:t>
      </w:r>
    </w:p>
    <w:p w14:paraId="5A68B012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Attention visualization</w:t>
      </w:r>
    </w:p>
    <w:p w14:paraId="7D378F2F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Token-level attribution</w:t>
      </w:r>
    </w:p>
    <w:p w14:paraId="577CE673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Logit Lens for VLMs</w:t>
      </w:r>
    </w:p>
    <w:p w14:paraId="6DA1A4AA" w14:textId="77777777" w:rsidR="00416658" w:rsidRPr="00416658" w:rsidRDefault="00416658" w:rsidP="004166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6658">
        <w:rPr>
          <w:rFonts w:ascii="Times New Roman" w:eastAsia="Times New Roman" w:hAnsi="Times New Roman" w:cs="Times New Roman"/>
          <w:kern w:val="0"/>
          <w14:ligatures w14:val="none"/>
        </w:rPr>
        <w:t>Failure modes and compositional errors</w:t>
      </w:r>
    </w:p>
    <w:p w14:paraId="3BAAA10F" w14:textId="77777777" w:rsidR="00C67CAD" w:rsidRDefault="00C67CAD" w:rsidP="00C67CAD"/>
    <w:p w14:paraId="277327D1" w14:textId="77777777" w:rsidR="00077EFD" w:rsidRDefault="00077EFD" w:rsidP="00C67CAD"/>
    <w:p w14:paraId="19E16786" w14:textId="77777777" w:rsidR="00077EFD" w:rsidRDefault="00077EFD" w:rsidP="00C67CAD"/>
    <w:p w14:paraId="2D339CE5" w14:textId="6CEC2DEC" w:rsidR="00C67CAD" w:rsidRPr="00077EFD" w:rsidRDefault="00C67CAD" w:rsidP="00C67CAD">
      <w:pPr>
        <w:rPr>
          <w:b/>
          <w:bCs/>
        </w:rPr>
      </w:pPr>
      <w:r w:rsidRPr="00077EFD">
        <w:rPr>
          <w:b/>
          <w:bCs/>
        </w:rPr>
        <w:lastRenderedPageBreak/>
        <w:t>Sources:</w:t>
      </w:r>
    </w:p>
    <w:p w14:paraId="1C0DE0A7" w14:textId="13BAE26B" w:rsidR="00D258B2" w:rsidRDefault="00D258B2" w:rsidP="00C67CAD">
      <w:r w:rsidRPr="00E62D4F">
        <w:t>Stanford CS 231</w:t>
      </w:r>
      <w:r w:rsidR="006D09B1">
        <w:t>. Deep Learning for CV</w:t>
      </w:r>
      <w:r w:rsidRPr="00E62D4F">
        <w:t xml:space="preserve">: </w:t>
      </w:r>
      <w:hyperlink r:id="rId5" w:history="1">
        <w:r w:rsidR="00E62D4F" w:rsidRPr="00E62D4F">
          <w:rPr>
            <w:rStyle w:val="Hyperlink"/>
          </w:rPr>
          <w:t>https://cs23</w:t>
        </w:r>
        <w:r w:rsidR="00E62D4F" w:rsidRPr="00E62D4F">
          <w:rPr>
            <w:rStyle w:val="Hyperlink"/>
          </w:rPr>
          <w:t>1</w:t>
        </w:r>
        <w:r w:rsidR="00E62D4F" w:rsidRPr="00E62D4F">
          <w:rPr>
            <w:rStyle w:val="Hyperlink"/>
          </w:rPr>
          <w:t>n.stanford.edu/</w:t>
        </w:r>
      </w:hyperlink>
      <w:r w:rsidR="006D09B1" w:rsidRPr="006D09B1">
        <w:tab/>
        <w:t xml:space="preserve">and </w:t>
      </w:r>
      <w:r w:rsidR="00E62D4F" w:rsidRPr="00E62D4F">
        <w:t>Video Lect</w:t>
      </w:r>
      <w:r w:rsidR="00E62D4F">
        <w:t xml:space="preserve">ures: </w:t>
      </w:r>
      <w:hyperlink r:id="rId6" w:history="1">
        <w:r w:rsidR="00E62D4F" w:rsidRPr="006F7684">
          <w:rPr>
            <w:rStyle w:val="Hyperlink"/>
          </w:rPr>
          <w:t>https://youtu.be/2fq9wYslV0A?list=PLoROMvodv4rOmsNzYBMe0gJY2XS8AQg16</w:t>
        </w:r>
      </w:hyperlink>
    </w:p>
    <w:p w14:paraId="7960EEC5" w14:textId="71FC6C60" w:rsidR="00E62D4F" w:rsidRPr="00E62D4F" w:rsidRDefault="00A95EFD" w:rsidP="00C67CAD">
      <w:r>
        <w:t xml:space="preserve">Computer Vision Lectures by </w:t>
      </w:r>
      <w:hyperlink r:id="rId7" w:history="1">
        <w:r>
          <w:rPr>
            <w:rStyle w:val="Hyperlink"/>
          </w:rPr>
          <w:t>Svetlana Lazebnik</w:t>
        </w:r>
      </w:hyperlink>
    </w:p>
    <w:p w14:paraId="17782E32" w14:textId="35859C1D" w:rsidR="008071C7" w:rsidRDefault="008071C7" w:rsidP="00C67CAD">
      <w:r>
        <w:t xml:space="preserve">Understanding Deep Learning book: </w:t>
      </w:r>
      <w:hyperlink r:id="rId8" w:history="1">
        <w:r w:rsidRPr="006F7684">
          <w:rPr>
            <w:rStyle w:val="Hyperlink"/>
          </w:rPr>
          <w:t>https://udlbook.github.io/udlbook/</w:t>
        </w:r>
      </w:hyperlink>
    </w:p>
    <w:p w14:paraId="42B0A4BE" w14:textId="50F1F3D3" w:rsidR="008071C7" w:rsidRDefault="008071C7" w:rsidP="00C67CAD">
      <w:r>
        <w:t xml:space="preserve">and notebooks: </w:t>
      </w:r>
      <w:hyperlink r:id="rId9" w:history="1">
        <w:r w:rsidRPr="006F7684">
          <w:rPr>
            <w:rStyle w:val="Hyperlink"/>
          </w:rPr>
          <w:t>https://udlbook.github.io/udlbook/</w:t>
        </w:r>
      </w:hyperlink>
    </w:p>
    <w:p w14:paraId="31DC17E2" w14:textId="27A8F2D2" w:rsidR="00C67CAD" w:rsidRDefault="00C67CAD" w:rsidP="00C67CAD">
      <w:r>
        <w:t xml:space="preserve">Vision-Language Models </w:t>
      </w:r>
      <w:hyperlink r:id="rId10" w:history="1">
        <w:r w:rsidRPr="00705829">
          <w:rPr>
            <w:rStyle w:val="Hyperlink"/>
          </w:rPr>
          <w:t>https://iaee.substack.com/p/visual-question-answering-with-frozen-large-language-models-353d42791054</w:t>
        </w:r>
      </w:hyperlink>
    </w:p>
    <w:p w14:paraId="5024E117" w14:textId="77777777" w:rsidR="00C67CAD" w:rsidRDefault="00C67CAD" w:rsidP="00C67CAD"/>
    <w:p w14:paraId="465B55A4" w14:textId="5216A5C9" w:rsidR="00BA4B6B" w:rsidRDefault="00BA4B6B" w:rsidP="00C67CAD"/>
    <w:sectPr w:rsidR="00BA4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53D5"/>
    <w:multiLevelType w:val="multilevel"/>
    <w:tmpl w:val="997A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B53BD"/>
    <w:multiLevelType w:val="multilevel"/>
    <w:tmpl w:val="6112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C377B"/>
    <w:multiLevelType w:val="multilevel"/>
    <w:tmpl w:val="4C3E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424"/>
    <w:multiLevelType w:val="multilevel"/>
    <w:tmpl w:val="BB32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E4AE9"/>
    <w:multiLevelType w:val="multilevel"/>
    <w:tmpl w:val="448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912BD"/>
    <w:multiLevelType w:val="multilevel"/>
    <w:tmpl w:val="20D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E4B7B"/>
    <w:multiLevelType w:val="multilevel"/>
    <w:tmpl w:val="007A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84547">
    <w:abstractNumId w:val="3"/>
  </w:num>
  <w:num w:numId="2" w16cid:durableId="1067529690">
    <w:abstractNumId w:val="6"/>
  </w:num>
  <w:num w:numId="3" w16cid:durableId="1739863366">
    <w:abstractNumId w:val="4"/>
  </w:num>
  <w:num w:numId="4" w16cid:durableId="702948351">
    <w:abstractNumId w:val="0"/>
  </w:num>
  <w:num w:numId="5" w16cid:durableId="1022434235">
    <w:abstractNumId w:val="2"/>
  </w:num>
  <w:num w:numId="6" w16cid:durableId="1322387046">
    <w:abstractNumId w:val="1"/>
  </w:num>
  <w:num w:numId="7" w16cid:durableId="1963002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F6"/>
    <w:rsid w:val="00011C62"/>
    <w:rsid w:val="00077EFD"/>
    <w:rsid w:val="000C2405"/>
    <w:rsid w:val="00101B2A"/>
    <w:rsid w:val="00144651"/>
    <w:rsid w:val="00286416"/>
    <w:rsid w:val="002C06C0"/>
    <w:rsid w:val="002D27DC"/>
    <w:rsid w:val="002F4FDD"/>
    <w:rsid w:val="003257D8"/>
    <w:rsid w:val="00416658"/>
    <w:rsid w:val="00441CE0"/>
    <w:rsid w:val="00483F75"/>
    <w:rsid w:val="00541307"/>
    <w:rsid w:val="00552E5D"/>
    <w:rsid w:val="00563EBA"/>
    <w:rsid w:val="006267DA"/>
    <w:rsid w:val="00661408"/>
    <w:rsid w:val="006D09B1"/>
    <w:rsid w:val="00706BC4"/>
    <w:rsid w:val="00770423"/>
    <w:rsid w:val="007F23E8"/>
    <w:rsid w:val="008071C7"/>
    <w:rsid w:val="008542C9"/>
    <w:rsid w:val="0087743B"/>
    <w:rsid w:val="00A95EFD"/>
    <w:rsid w:val="00AE61C1"/>
    <w:rsid w:val="00BA4B6B"/>
    <w:rsid w:val="00BC0F62"/>
    <w:rsid w:val="00C4532D"/>
    <w:rsid w:val="00C67CAD"/>
    <w:rsid w:val="00D258B2"/>
    <w:rsid w:val="00D64BA9"/>
    <w:rsid w:val="00E62D4F"/>
    <w:rsid w:val="00F318F6"/>
    <w:rsid w:val="00F9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9BC86"/>
  <w15:chartTrackingRefBased/>
  <w15:docId w15:val="{C9BCE91E-CA93-4D4E-B0BF-2A3B3E05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1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8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8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8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8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42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2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7CA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16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lbook.github.io/udlbo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azebni.cs.illinois.ed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fq9wYslV0A?list=PLoROMvodv4rOmsNzYBMe0gJY2XS8AQg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s231n.stanford.edu/" TargetMode="External"/><Relationship Id="rId10" Type="http://schemas.openxmlformats.org/officeDocument/2006/relationships/hyperlink" Target="https://iaee.substack.com/p/visual-question-answering-with-frozen-large-language-models-353d42791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dlbook.github.io/udl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Longin Jan Latecki</dc:creator>
  <cp:keywords/>
  <dc:description/>
  <cp:lastModifiedBy>Longin Jan Latecki</cp:lastModifiedBy>
  <cp:revision>7</cp:revision>
  <dcterms:created xsi:type="dcterms:W3CDTF">2026-01-10T21:24:00Z</dcterms:created>
  <dcterms:modified xsi:type="dcterms:W3CDTF">2026-01-10T23:12:00Z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5ac05208-99fa-4273-b0f1-972be49ca054</vt:lpwstr>
  </property>
</Properties>
</file>